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52F6D" w:rsidRPr="00C45086" w:rsidRDefault="0084597A" w:rsidP="0084597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5086"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</w:p>
    <w:p w:rsidR="00952F6D" w:rsidRPr="00C45086" w:rsidRDefault="00952F6D" w:rsidP="0084597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5086">
        <w:rPr>
          <w:rFonts w:ascii="Times New Roman" w:hAnsi="Times New Roman" w:cs="Times New Roman"/>
          <w:b/>
          <w:bCs/>
          <w:sz w:val="28"/>
          <w:szCs w:val="28"/>
        </w:rPr>
        <w:t>для закупівлі послуг</w:t>
      </w:r>
    </w:p>
    <w:p w:rsidR="00025635" w:rsidRPr="00025635" w:rsidRDefault="00025635" w:rsidP="0002563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5635">
        <w:rPr>
          <w:rFonts w:ascii="Times New Roman" w:hAnsi="Times New Roman" w:cs="Times New Roman"/>
          <w:b/>
          <w:bCs/>
          <w:sz w:val="24"/>
          <w:szCs w:val="24"/>
        </w:rPr>
        <w:t>Розроблення проєкт</w:t>
      </w:r>
      <w:r w:rsidR="00390386">
        <w:rPr>
          <w:rFonts w:ascii="Times New Roman" w:hAnsi="Times New Roman" w:cs="Times New Roman"/>
          <w:b/>
          <w:bCs/>
          <w:sz w:val="24"/>
          <w:szCs w:val="24"/>
        </w:rPr>
        <w:t>ів</w:t>
      </w:r>
      <w:r w:rsidRPr="00025635">
        <w:rPr>
          <w:rFonts w:ascii="Times New Roman" w:hAnsi="Times New Roman" w:cs="Times New Roman"/>
          <w:b/>
          <w:bCs/>
          <w:sz w:val="24"/>
          <w:szCs w:val="24"/>
        </w:rPr>
        <w:t xml:space="preserve"> розподілу території квартал</w:t>
      </w:r>
      <w:r>
        <w:rPr>
          <w:rFonts w:ascii="Times New Roman" w:hAnsi="Times New Roman" w:cs="Times New Roman"/>
          <w:b/>
          <w:bCs/>
          <w:sz w:val="24"/>
          <w:szCs w:val="24"/>
        </w:rPr>
        <w:t>ів</w:t>
      </w:r>
    </w:p>
    <w:p w:rsidR="00840E23" w:rsidRPr="00C45086" w:rsidRDefault="00840E23" w:rsidP="000256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45086">
        <w:rPr>
          <w:rFonts w:ascii="Times New Roman" w:hAnsi="Times New Roman" w:cs="Times New Roman"/>
          <w:sz w:val="24"/>
          <w:szCs w:val="24"/>
        </w:rPr>
        <w:t>м. Вінниця</w:t>
      </w:r>
      <w:r w:rsidR="00121F4D" w:rsidRPr="00C45086">
        <w:rPr>
          <w:rFonts w:ascii="Times New Roman" w:hAnsi="Times New Roman" w:cs="Times New Roman"/>
          <w:sz w:val="24"/>
          <w:szCs w:val="24"/>
        </w:rPr>
        <w:tab/>
      </w:r>
      <w:r w:rsidR="00121F4D" w:rsidRPr="00C45086">
        <w:rPr>
          <w:rFonts w:ascii="Times New Roman" w:hAnsi="Times New Roman" w:cs="Times New Roman"/>
          <w:sz w:val="24"/>
          <w:szCs w:val="24"/>
        </w:rPr>
        <w:tab/>
      </w:r>
      <w:r w:rsidR="00121F4D" w:rsidRPr="00C45086">
        <w:rPr>
          <w:rFonts w:ascii="Times New Roman" w:hAnsi="Times New Roman" w:cs="Times New Roman"/>
          <w:sz w:val="24"/>
          <w:szCs w:val="24"/>
        </w:rPr>
        <w:tab/>
      </w:r>
      <w:r w:rsidR="00121F4D" w:rsidRPr="00C45086">
        <w:rPr>
          <w:rFonts w:ascii="Times New Roman" w:hAnsi="Times New Roman" w:cs="Times New Roman"/>
          <w:sz w:val="24"/>
          <w:szCs w:val="24"/>
        </w:rPr>
        <w:tab/>
      </w:r>
      <w:r w:rsidR="00121F4D" w:rsidRPr="00C45086">
        <w:rPr>
          <w:rFonts w:ascii="Times New Roman" w:hAnsi="Times New Roman" w:cs="Times New Roman"/>
          <w:sz w:val="24"/>
          <w:szCs w:val="24"/>
        </w:rPr>
        <w:tab/>
      </w:r>
      <w:r w:rsidR="00121F4D" w:rsidRPr="00C45086">
        <w:rPr>
          <w:rFonts w:ascii="Times New Roman" w:hAnsi="Times New Roman" w:cs="Times New Roman"/>
          <w:sz w:val="24"/>
          <w:szCs w:val="24"/>
        </w:rPr>
        <w:tab/>
      </w:r>
      <w:r w:rsidR="00121F4D" w:rsidRPr="00C45086">
        <w:rPr>
          <w:rFonts w:ascii="Times New Roman" w:hAnsi="Times New Roman" w:cs="Times New Roman"/>
          <w:sz w:val="24"/>
          <w:szCs w:val="24"/>
        </w:rPr>
        <w:tab/>
      </w:r>
      <w:r w:rsidR="00121F4D" w:rsidRPr="00C45086">
        <w:rPr>
          <w:rFonts w:ascii="Times New Roman" w:hAnsi="Times New Roman" w:cs="Times New Roman"/>
          <w:sz w:val="24"/>
          <w:szCs w:val="24"/>
        </w:rPr>
        <w:tab/>
      </w:r>
      <w:r w:rsidR="00121F4D" w:rsidRPr="00C45086">
        <w:rPr>
          <w:rFonts w:ascii="Times New Roman" w:hAnsi="Times New Roman" w:cs="Times New Roman"/>
          <w:sz w:val="24"/>
          <w:szCs w:val="24"/>
        </w:rPr>
        <w:tab/>
      </w:r>
      <w:r w:rsidR="00121F4D" w:rsidRPr="00C45086">
        <w:rPr>
          <w:rFonts w:ascii="Times New Roman" w:hAnsi="Times New Roman" w:cs="Times New Roman"/>
          <w:sz w:val="24"/>
          <w:szCs w:val="24"/>
        </w:rPr>
        <w:tab/>
      </w:r>
      <w:r w:rsidR="00314DF0" w:rsidRPr="00C45086">
        <w:rPr>
          <w:rFonts w:ascii="Times New Roman" w:hAnsi="Times New Roman" w:cs="Times New Roman"/>
          <w:sz w:val="24"/>
          <w:szCs w:val="24"/>
        </w:rPr>
        <w:t>08</w:t>
      </w:r>
      <w:r w:rsidR="00121F4D" w:rsidRPr="00C45086">
        <w:rPr>
          <w:rFonts w:ascii="Times New Roman" w:hAnsi="Times New Roman" w:cs="Times New Roman"/>
          <w:sz w:val="24"/>
          <w:szCs w:val="24"/>
        </w:rPr>
        <w:t>.0</w:t>
      </w:r>
      <w:r w:rsidR="00AB7324" w:rsidRPr="00C45086">
        <w:rPr>
          <w:rFonts w:ascii="Times New Roman" w:hAnsi="Times New Roman" w:cs="Times New Roman"/>
          <w:sz w:val="24"/>
          <w:szCs w:val="24"/>
        </w:rPr>
        <w:t>1</w:t>
      </w:r>
      <w:r w:rsidR="00121F4D" w:rsidRPr="00C45086">
        <w:rPr>
          <w:rFonts w:ascii="Times New Roman" w:hAnsi="Times New Roman" w:cs="Times New Roman"/>
          <w:sz w:val="24"/>
          <w:szCs w:val="24"/>
        </w:rPr>
        <w:t>.202</w:t>
      </w:r>
      <w:r w:rsidR="00AB7324" w:rsidRPr="00C45086">
        <w:rPr>
          <w:rFonts w:ascii="Times New Roman" w:hAnsi="Times New Roman" w:cs="Times New Roman"/>
          <w:sz w:val="24"/>
          <w:szCs w:val="24"/>
        </w:rPr>
        <w:t>4</w:t>
      </w:r>
    </w:p>
    <w:p w:rsidR="00EC1360" w:rsidRPr="00C45086" w:rsidRDefault="00EC1360" w:rsidP="00121F4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21F4D" w:rsidRPr="00C45086" w:rsidRDefault="00121F4D" w:rsidP="00121F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5086">
        <w:rPr>
          <w:rFonts w:ascii="Times New Roman" w:hAnsi="Times New Roman" w:cs="Times New Roman"/>
          <w:b/>
          <w:bCs/>
          <w:sz w:val="24"/>
          <w:szCs w:val="24"/>
        </w:rPr>
        <w:t>Замовник:</w:t>
      </w:r>
      <w:r w:rsidRPr="00C45086">
        <w:rPr>
          <w:rFonts w:ascii="Times New Roman" w:hAnsi="Times New Roman" w:cs="Times New Roman"/>
          <w:sz w:val="24"/>
          <w:szCs w:val="24"/>
        </w:rPr>
        <w:t xml:space="preserve"> Департамент архітектури та містобудування Вінницької міської ради</w:t>
      </w:r>
    </w:p>
    <w:p w:rsidR="00121F4D" w:rsidRPr="00C45086" w:rsidRDefault="00121F4D" w:rsidP="00121F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5086">
        <w:rPr>
          <w:rFonts w:ascii="Times New Roman" w:hAnsi="Times New Roman" w:cs="Times New Roman"/>
          <w:b/>
          <w:bCs/>
          <w:sz w:val="24"/>
          <w:szCs w:val="24"/>
        </w:rPr>
        <w:t>ЄДРПОУ:</w:t>
      </w:r>
      <w:r w:rsidRPr="00C45086">
        <w:rPr>
          <w:rFonts w:ascii="Times New Roman" w:hAnsi="Times New Roman" w:cs="Times New Roman"/>
          <w:sz w:val="24"/>
          <w:szCs w:val="24"/>
        </w:rPr>
        <w:t xml:space="preserve"> 41029864</w:t>
      </w:r>
    </w:p>
    <w:p w:rsidR="00121F4D" w:rsidRPr="00C45086" w:rsidRDefault="00121F4D" w:rsidP="00121F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5086">
        <w:rPr>
          <w:rFonts w:ascii="Times New Roman" w:hAnsi="Times New Roman" w:cs="Times New Roman"/>
          <w:b/>
          <w:bCs/>
          <w:sz w:val="24"/>
          <w:szCs w:val="24"/>
        </w:rPr>
        <w:t>Тип замовника:</w:t>
      </w:r>
      <w:r w:rsidRPr="00C45086">
        <w:rPr>
          <w:rFonts w:ascii="Times New Roman" w:hAnsi="Times New Roman" w:cs="Times New Roman"/>
          <w:sz w:val="24"/>
          <w:szCs w:val="24"/>
        </w:rPr>
        <w:t xml:space="preserve"> Орган державної влади, місцевого самоврядування або правоохоронний орган</w:t>
      </w:r>
    </w:p>
    <w:p w:rsidR="00121F4D" w:rsidRDefault="00121F4D" w:rsidP="00121F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5086">
        <w:rPr>
          <w:rFonts w:ascii="Times New Roman" w:hAnsi="Times New Roman" w:cs="Times New Roman"/>
          <w:b/>
          <w:bCs/>
          <w:sz w:val="24"/>
          <w:szCs w:val="24"/>
        </w:rPr>
        <w:t>Місцезнаходження:</w:t>
      </w:r>
      <w:r w:rsidRPr="00C45086">
        <w:rPr>
          <w:rFonts w:ascii="Times New Roman" w:hAnsi="Times New Roman" w:cs="Times New Roman"/>
          <w:sz w:val="24"/>
          <w:szCs w:val="24"/>
        </w:rPr>
        <w:t xml:space="preserve"> 21050, Україна, Вінницька область, Вінниця, вул. Сковороди Григорія, будинок 38</w:t>
      </w:r>
    </w:p>
    <w:p w:rsidR="00EF713D" w:rsidRPr="00EF713D" w:rsidRDefault="00EF713D" w:rsidP="00EF71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713D">
        <w:rPr>
          <w:rFonts w:ascii="Times New Roman" w:hAnsi="Times New Roman" w:cs="Times New Roman"/>
          <w:b/>
          <w:bCs/>
          <w:sz w:val="24"/>
          <w:szCs w:val="24"/>
        </w:rPr>
        <w:t xml:space="preserve">Предмет закупівлі: </w:t>
      </w:r>
      <w:r w:rsidRPr="00EF713D">
        <w:rPr>
          <w:rFonts w:ascii="Times New Roman" w:hAnsi="Times New Roman" w:cs="Times New Roman"/>
          <w:sz w:val="24"/>
          <w:szCs w:val="24"/>
        </w:rPr>
        <w:t>Розроблення проєкту розподілу території кварталу, обмеженого  вулицями Стрілецька,  Захисників неба , Академіка Янгеля, Замостянська у м. Вінниці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EF713D">
        <w:rPr>
          <w:rFonts w:ascii="Times New Roman" w:hAnsi="Times New Roman" w:cs="Times New Roman"/>
          <w:sz w:val="24"/>
          <w:szCs w:val="24"/>
        </w:rPr>
        <w:t>Розроблення проєкту розподілу території кварталу, обмеженого  вулицями Володимира Антоновича, Академіка Янгеля, Героїв Нацгвардії  та трамвайними коліями у м. Вінниці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EF713D">
        <w:rPr>
          <w:rFonts w:ascii="Times New Roman" w:hAnsi="Times New Roman" w:cs="Times New Roman"/>
          <w:sz w:val="24"/>
          <w:szCs w:val="24"/>
        </w:rPr>
        <w:t>Розроблення проєкту розподілу території кварталу, обмеженого  проспектом Коцюбинського, вулицями Замостянська,  Острозького,  Героїв Нацгвардії у м. Вінниці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EF713D">
        <w:rPr>
          <w:rFonts w:ascii="Times New Roman" w:hAnsi="Times New Roman" w:cs="Times New Roman"/>
          <w:sz w:val="24"/>
          <w:szCs w:val="24"/>
        </w:rPr>
        <w:t>Розроблення проєкту розподілу території кварталу, обмеженого вулицями Малиновського, Пирогова, В. Стуса та Степана Бандери у м. Вінниці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EF713D">
        <w:rPr>
          <w:rFonts w:ascii="Times New Roman" w:hAnsi="Times New Roman" w:cs="Times New Roman"/>
          <w:sz w:val="24"/>
          <w:szCs w:val="24"/>
        </w:rPr>
        <w:t xml:space="preserve">Розроблення проєкту розподілу території кварталу, обмеженого вулицями Городецького, Степана Бандери, Архітектора </w:t>
      </w:r>
      <w:proofErr w:type="spellStart"/>
      <w:r w:rsidRPr="00EF713D">
        <w:rPr>
          <w:rFonts w:ascii="Times New Roman" w:hAnsi="Times New Roman" w:cs="Times New Roman"/>
          <w:sz w:val="24"/>
          <w:szCs w:val="24"/>
        </w:rPr>
        <w:t>Артинова</w:t>
      </w:r>
      <w:proofErr w:type="spellEnd"/>
      <w:r w:rsidRPr="00EF713D">
        <w:rPr>
          <w:rFonts w:ascii="Times New Roman" w:hAnsi="Times New Roman" w:cs="Times New Roman"/>
          <w:sz w:val="24"/>
          <w:szCs w:val="24"/>
        </w:rPr>
        <w:t xml:space="preserve">, річкою </w:t>
      </w:r>
      <w:proofErr w:type="spellStart"/>
      <w:r w:rsidRPr="00EF713D">
        <w:rPr>
          <w:rFonts w:ascii="Times New Roman" w:hAnsi="Times New Roman" w:cs="Times New Roman"/>
          <w:sz w:val="24"/>
          <w:szCs w:val="24"/>
        </w:rPr>
        <w:t>Каліча</w:t>
      </w:r>
      <w:proofErr w:type="spellEnd"/>
      <w:r w:rsidRPr="00EF713D">
        <w:rPr>
          <w:rFonts w:ascii="Times New Roman" w:hAnsi="Times New Roman" w:cs="Times New Roman"/>
          <w:sz w:val="24"/>
          <w:szCs w:val="24"/>
        </w:rPr>
        <w:t xml:space="preserve">, Князів Коріатовичів у </w:t>
      </w:r>
      <w:proofErr w:type="spellStart"/>
      <w:r w:rsidRPr="00EF713D">
        <w:rPr>
          <w:rFonts w:ascii="Times New Roman" w:hAnsi="Times New Roman" w:cs="Times New Roman"/>
          <w:sz w:val="24"/>
          <w:szCs w:val="24"/>
        </w:rPr>
        <w:t>м.Вінниці</w:t>
      </w:r>
      <w:proofErr w:type="spellEnd"/>
    </w:p>
    <w:p w:rsidR="00121F4D" w:rsidRPr="00C45086" w:rsidRDefault="00121F4D" w:rsidP="00121F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5086">
        <w:rPr>
          <w:rFonts w:ascii="Times New Roman" w:hAnsi="Times New Roman" w:cs="Times New Roman"/>
          <w:b/>
          <w:bCs/>
          <w:sz w:val="24"/>
          <w:szCs w:val="24"/>
        </w:rPr>
        <w:t>Бюджет:</w:t>
      </w:r>
      <w:r w:rsidRPr="00C45086">
        <w:rPr>
          <w:rFonts w:ascii="Times New Roman" w:hAnsi="Times New Roman" w:cs="Times New Roman"/>
          <w:sz w:val="24"/>
          <w:szCs w:val="24"/>
        </w:rPr>
        <w:t xml:space="preserve"> </w:t>
      </w:r>
      <w:r w:rsidR="001C4306">
        <w:rPr>
          <w:rFonts w:ascii="Times New Roman" w:hAnsi="Times New Roman" w:cs="Times New Roman"/>
          <w:sz w:val="24"/>
          <w:szCs w:val="24"/>
        </w:rPr>
        <w:t>43</w:t>
      </w:r>
      <w:r w:rsidR="00314DF0" w:rsidRPr="00C45086">
        <w:rPr>
          <w:rFonts w:ascii="Times New Roman" w:hAnsi="Times New Roman" w:cs="Times New Roman"/>
          <w:sz w:val="24"/>
          <w:szCs w:val="24"/>
        </w:rPr>
        <w:t>0 000,00+</w:t>
      </w:r>
      <w:r w:rsidR="001C4306">
        <w:rPr>
          <w:rFonts w:ascii="Times New Roman" w:hAnsi="Times New Roman" w:cs="Times New Roman"/>
          <w:sz w:val="24"/>
          <w:szCs w:val="24"/>
        </w:rPr>
        <w:t>24</w:t>
      </w:r>
      <w:r w:rsidR="00314DF0" w:rsidRPr="00C45086">
        <w:rPr>
          <w:rFonts w:ascii="Times New Roman" w:hAnsi="Times New Roman" w:cs="Times New Roman"/>
          <w:sz w:val="24"/>
          <w:szCs w:val="24"/>
        </w:rPr>
        <w:t>0 000,00+</w:t>
      </w:r>
      <w:r w:rsidR="001C4306">
        <w:rPr>
          <w:rFonts w:ascii="Times New Roman" w:hAnsi="Times New Roman" w:cs="Times New Roman"/>
          <w:sz w:val="24"/>
          <w:szCs w:val="24"/>
        </w:rPr>
        <w:t>470</w:t>
      </w:r>
      <w:r w:rsidR="00314DF0" w:rsidRPr="00C45086">
        <w:rPr>
          <w:rFonts w:ascii="Times New Roman" w:hAnsi="Times New Roman" w:cs="Times New Roman"/>
          <w:sz w:val="24"/>
          <w:szCs w:val="24"/>
        </w:rPr>
        <w:t> 000,00</w:t>
      </w:r>
      <w:r w:rsidR="001C4306">
        <w:rPr>
          <w:rFonts w:ascii="Times New Roman" w:hAnsi="Times New Roman" w:cs="Times New Roman"/>
          <w:sz w:val="24"/>
          <w:szCs w:val="24"/>
        </w:rPr>
        <w:t>+430 000,00+316 000,00</w:t>
      </w:r>
      <w:r w:rsidR="00987964" w:rsidRPr="00C45086">
        <w:rPr>
          <w:rFonts w:ascii="Times New Roman" w:hAnsi="Times New Roman" w:cs="Times New Roman"/>
          <w:sz w:val="24"/>
          <w:szCs w:val="24"/>
        </w:rPr>
        <w:t>= загалом 1</w:t>
      </w:r>
      <w:r w:rsidR="001C4306">
        <w:rPr>
          <w:rFonts w:ascii="Times New Roman" w:hAnsi="Times New Roman" w:cs="Times New Roman"/>
          <w:sz w:val="24"/>
          <w:szCs w:val="24"/>
        </w:rPr>
        <w:t xml:space="preserve"> 886 </w:t>
      </w:r>
      <w:r w:rsidR="00F95E70" w:rsidRPr="00C45086">
        <w:rPr>
          <w:rFonts w:ascii="Times New Roman" w:hAnsi="Times New Roman" w:cs="Times New Roman"/>
          <w:sz w:val="24"/>
          <w:szCs w:val="24"/>
        </w:rPr>
        <w:t>000</w:t>
      </w:r>
      <w:r w:rsidR="00987964" w:rsidRPr="00C45086">
        <w:rPr>
          <w:rFonts w:ascii="Times New Roman" w:hAnsi="Times New Roman" w:cs="Times New Roman"/>
          <w:sz w:val="24"/>
          <w:szCs w:val="24"/>
        </w:rPr>
        <w:t>,00</w:t>
      </w:r>
      <w:r w:rsidR="00C12336" w:rsidRPr="00C45086">
        <w:rPr>
          <w:rFonts w:ascii="Times New Roman" w:hAnsi="Times New Roman" w:cs="Times New Roman"/>
          <w:sz w:val="24"/>
          <w:szCs w:val="24"/>
        </w:rPr>
        <w:t xml:space="preserve"> грн</w:t>
      </w:r>
      <w:r w:rsidR="00987964" w:rsidRPr="00C45086">
        <w:rPr>
          <w:rFonts w:ascii="Times New Roman" w:hAnsi="Times New Roman" w:cs="Times New Roman"/>
          <w:sz w:val="24"/>
          <w:szCs w:val="24"/>
        </w:rPr>
        <w:t>, затверджено рішенням ВМР №</w:t>
      </w:r>
      <w:r w:rsidR="00F95E70" w:rsidRPr="00C45086">
        <w:rPr>
          <w:rFonts w:ascii="Times New Roman" w:hAnsi="Times New Roman" w:cs="Times New Roman"/>
          <w:sz w:val="24"/>
          <w:szCs w:val="24"/>
        </w:rPr>
        <w:t>2621</w:t>
      </w:r>
      <w:r w:rsidR="00987964" w:rsidRPr="00C45086">
        <w:rPr>
          <w:rFonts w:ascii="Times New Roman" w:hAnsi="Times New Roman" w:cs="Times New Roman"/>
          <w:sz w:val="24"/>
          <w:szCs w:val="24"/>
        </w:rPr>
        <w:t xml:space="preserve"> від </w:t>
      </w:r>
      <w:r w:rsidR="00F95E70" w:rsidRPr="00C45086">
        <w:rPr>
          <w:rFonts w:ascii="Times New Roman" w:hAnsi="Times New Roman" w:cs="Times New Roman"/>
          <w:sz w:val="24"/>
          <w:szCs w:val="24"/>
        </w:rPr>
        <w:t>20.</w:t>
      </w:r>
      <w:r w:rsidR="003E72BA" w:rsidRPr="00C45086">
        <w:rPr>
          <w:rFonts w:ascii="Times New Roman" w:hAnsi="Times New Roman" w:cs="Times New Roman"/>
          <w:sz w:val="24"/>
          <w:szCs w:val="24"/>
        </w:rPr>
        <w:t>12.2024</w:t>
      </w:r>
      <w:r w:rsidR="00987964" w:rsidRPr="00C45086">
        <w:rPr>
          <w:rFonts w:ascii="Times New Roman" w:hAnsi="Times New Roman" w:cs="Times New Roman"/>
          <w:sz w:val="24"/>
          <w:szCs w:val="24"/>
        </w:rPr>
        <w:t xml:space="preserve"> «Про бюджет Вінницької міської територіальної громади на 202</w:t>
      </w:r>
      <w:r w:rsidR="003E72BA" w:rsidRPr="00C45086">
        <w:rPr>
          <w:rFonts w:ascii="Times New Roman" w:hAnsi="Times New Roman" w:cs="Times New Roman"/>
          <w:sz w:val="24"/>
          <w:szCs w:val="24"/>
        </w:rPr>
        <w:t>5</w:t>
      </w:r>
      <w:r w:rsidR="00987964" w:rsidRPr="00C45086">
        <w:rPr>
          <w:rFonts w:ascii="Times New Roman" w:hAnsi="Times New Roman" w:cs="Times New Roman"/>
          <w:sz w:val="24"/>
          <w:szCs w:val="24"/>
        </w:rPr>
        <w:t xml:space="preserve"> рік»</w:t>
      </w:r>
    </w:p>
    <w:p w:rsidR="002252BD" w:rsidRPr="00C45086" w:rsidRDefault="002252BD" w:rsidP="00121F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5086">
        <w:rPr>
          <w:rFonts w:ascii="Times New Roman" w:hAnsi="Times New Roman" w:cs="Times New Roman"/>
          <w:b/>
          <w:bCs/>
          <w:sz w:val="24"/>
          <w:szCs w:val="24"/>
        </w:rPr>
        <w:t>Підстави для розроблення</w:t>
      </w:r>
      <w:r w:rsidRPr="00C45086">
        <w:rPr>
          <w:rFonts w:ascii="Times New Roman" w:hAnsi="Times New Roman" w:cs="Times New Roman"/>
          <w:sz w:val="24"/>
          <w:szCs w:val="24"/>
        </w:rPr>
        <w:t xml:space="preserve">: </w:t>
      </w:r>
      <w:r w:rsidRPr="00C45086">
        <w:rPr>
          <w:rFonts w:ascii="Times New Roman" w:hAnsi="Times New Roman" w:cs="Times New Roman"/>
          <w:sz w:val="24"/>
          <w:szCs w:val="24"/>
        </w:rPr>
        <w:t>Рішення Вінницької міської ради від 20.12.2024 №2676  «Про надання дозволів на розроблення проєктів розподілів територій кварталів»</w:t>
      </w:r>
    </w:p>
    <w:p w:rsidR="00121F4D" w:rsidRPr="00C45086" w:rsidRDefault="00121F4D" w:rsidP="00121F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5086">
        <w:rPr>
          <w:rFonts w:ascii="Times New Roman" w:hAnsi="Times New Roman" w:cs="Times New Roman"/>
          <w:b/>
          <w:bCs/>
          <w:sz w:val="24"/>
          <w:szCs w:val="24"/>
        </w:rPr>
        <w:t>Рядок плану закупівлі:</w:t>
      </w:r>
      <w:r w:rsidRPr="00C45086">
        <w:rPr>
          <w:rFonts w:ascii="Times New Roman" w:hAnsi="Times New Roman" w:cs="Times New Roman"/>
          <w:sz w:val="24"/>
          <w:szCs w:val="24"/>
        </w:rPr>
        <w:t xml:space="preserve"> </w:t>
      </w:r>
      <w:r w:rsidR="00336053" w:rsidRPr="00336053">
        <w:rPr>
          <w:rFonts w:ascii="Times New Roman" w:hAnsi="Times New Roman" w:cs="Times New Roman"/>
          <w:sz w:val="24"/>
          <w:szCs w:val="24"/>
        </w:rPr>
        <w:t>UA-P-2025-01-06-006078-a</w:t>
      </w:r>
      <w:bookmarkStart w:id="0" w:name="_GoBack"/>
      <w:bookmarkEnd w:id="0"/>
    </w:p>
    <w:p w:rsidR="00121F4D" w:rsidRPr="00C45086" w:rsidRDefault="00121F4D" w:rsidP="00121F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5086">
        <w:rPr>
          <w:rFonts w:ascii="Times New Roman" w:hAnsi="Times New Roman" w:cs="Times New Roman"/>
          <w:b/>
          <w:bCs/>
          <w:sz w:val="24"/>
          <w:szCs w:val="24"/>
        </w:rPr>
        <w:t>Тип процедури:</w:t>
      </w:r>
      <w:r w:rsidRPr="00C45086">
        <w:rPr>
          <w:rFonts w:ascii="Times New Roman" w:hAnsi="Times New Roman" w:cs="Times New Roman"/>
          <w:sz w:val="24"/>
          <w:szCs w:val="24"/>
        </w:rPr>
        <w:t xml:space="preserve"> Відкриті торги з особливостями</w:t>
      </w:r>
    </w:p>
    <w:p w:rsidR="00121F4D" w:rsidRPr="00C45086" w:rsidRDefault="00121F4D" w:rsidP="00121F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5086">
        <w:rPr>
          <w:rFonts w:ascii="Times New Roman" w:hAnsi="Times New Roman" w:cs="Times New Roman"/>
          <w:b/>
          <w:bCs/>
          <w:sz w:val="24"/>
          <w:szCs w:val="24"/>
        </w:rPr>
        <w:t>Код ДК 021:2015:</w:t>
      </w:r>
      <w:r w:rsidRPr="00C45086">
        <w:rPr>
          <w:rFonts w:ascii="Times New Roman" w:hAnsi="Times New Roman" w:cs="Times New Roman"/>
          <w:sz w:val="24"/>
          <w:szCs w:val="24"/>
        </w:rPr>
        <w:t xml:space="preserve"> ДК 021:2015 - 71410000-5 «Послуги у сфері містобудування»</w:t>
      </w:r>
    </w:p>
    <w:p w:rsidR="00121F4D" w:rsidRPr="00C45086" w:rsidRDefault="00121F4D" w:rsidP="00121F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5086">
        <w:rPr>
          <w:rFonts w:ascii="Times New Roman" w:hAnsi="Times New Roman" w:cs="Times New Roman"/>
          <w:b/>
          <w:bCs/>
          <w:sz w:val="24"/>
          <w:szCs w:val="24"/>
        </w:rPr>
        <w:t>КЕКВ:</w:t>
      </w:r>
      <w:r w:rsidRPr="00C45086">
        <w:rPr>
          <w:rFonts w:ascii="Times New Roman" w:hAnsi="Times New Roman" w:cs="Times New Roman"/>
          <w:sz w:val="24"/>
          <w:szCs w:val="24"/>
        </w:rPr>
        <w:t xml:space="preserve"> 2240 - Оплата послуг (крім комунальних)</w:t>
      </w:r>
    </w:p>
    <w:p w:rsidR="00121F4D" w:rsidRPr="00C45086" w:rsidRDefault="00121F4D" w:rsidP="00121F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5086">
        <w:rPr>
          <w:rFonts w:ascii="Times New Roman" w:hAnsi="Times New Roman" w:cs="Times New Roman"/>
          <w:b/>
          <w:bCs/>
          <w:sz w:val="24"/>
          <w:szCs w:val="24"/>
        </w:rPr>
        <w:t>Примітки:</w:t>
      </w:r>
      <w:r w:rsidRPr="00C45086">
        <w:rPr>
          <w:rFonts w:ascii="Times New Roman" w:hAnsi="Times New Roman" w:cs="Times New Roman"/>
          <w:sz w:val="24"/>
          <w:szCs w:val="24"/>
        </w:rPr>
        <w:t xml:space="preserve"> Відповідно до п.10 Особливостей</w:t>
      </w:r>
    </w:p>
    <w:p w:rsidR="00336053" w:rsidRDefault="00121F4D" w:rsidP="00121F4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45086">
        <w:rPr>
          <w:rFonts w:ascii="Times New Roman" w:hAnsi="Times New Roman" w:cs="Times New Roman"/>
          <w:b/>
          <w:bCs/>
          <w:sz w:val="24"/>
          <w:szCs w:val="24"/>
        </w:rPr>
        <w:t>Очікувана вартість:</w:t>
      </w:r>
      <w:r w:rsidR="00E91FA4" w:rsidRPr="00C450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21F4D" w:rsidRPr="00C45086" w:rsidRDefault="00EB7A6D" w:rsidP="00121F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5086">
        <w:rPr>
          <w:rFonts w:ascii="Times New Roman" w:hAnsi="Times New Roman" w:cs="Times New Roman"/>
          <w:sz w:val="24"/>
          <w:szCs w:val="24"/>
        </w:rPr>
        <w:t>1</w:t>
      </w:r>
      <w:r w:rsidR="00336053">
        <w:rPr>
          <w:rFonts w:ascii="Times New Roman" w:hAnsi="Times New Roman" w:cs="Times New Roman"/>
          <w:sz w:val="24"/>
          <w:szCs w:val="24"/>
        </w:rPr>
        <w:t> 700 078,00</w:t>
      </w:r>
      <w:r w:rsidR="00E91FA4" w:rsidRPr="00C45086">
        <w:rPr>
          <w:rFonts w:ascii="Times New Roman" w:hAnsi="Times New Roman" w:cs="Times New Roman"/>
          <w:sz w:val="24"/>
          <w:szCs w:val="24"/>
        </w:rPr>
        <w:t xml:space="preserve"> грн.</w:t>
      </w:r>
      <w:r w:rsidR="00987964" w:rsidRPr="00C45086">
        <w:t xml:space="preserve"> </w:t>
      </w:r>
      <w:r w:rsidR="00987964" w:rsidRPr="00C45086">
        <w:rPr>
          <w:rFonts w:ascii="Times New Roman" w:hAnsi="Times New Roman" w:cs="Times New Roman"/>
          <w:sz w:val="24"/>
          <w:szCs w:val="24"/>
        </w:rPr>
        <w:t>= (</w:t>
      </w:r>
      <w:r w:rsidR="00336053">
        <w:rPr>
          <w:rFonts w:ascii="Times New Roman" w:hAnsi="Times New Roman" w:cs="Times New Roman"/>
          <w:sz w:val="24"/>
          <w:szCs w:val="24"/>
        </w:rPr>
        <w:t>386 446,00+239 780,00+414 965,00+343 301,00+315 586,00</w:t>
      </w:r>
      <w:r w:rsidR="00987964" w:rsidRPr="00C45086">
        <w:rPr>
          <w:rFonts w:ascii="Times New Roman" w:hAnsi="Times New Roman" w:cs="Times New Roman"/>
          <w:sz w:val="24"/>
          <w:szCs w:val="24"/>
        </w:rPr>
        <w:t>)</w:t>
      </w:r>
      <w:r w:rsidR="00336053">
        <w:rPr>
          <w:rFonts w:ascii="Times New Roman" w:hAnsi="Times New Roman" w:cs="Times New Roman"/>
          <w:sz w:val="24"/>
          <w:szCs w:val="24"/>
        </w:rPr>
        <w:t>.</w:t>
      </w:r>
    </w:p>
    <w:p w:rsidR="00E96913" w:rsidRPr="00C45086" w:rsidRDefault="00E96913" w:rsidP="00121F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5086">
        <w:rPr>
          <w:rFonts w:ascii="Times New Roman" w:hAnsi="Times New Roman" w:cs="Times New Roman"/>
          <w:sz w:val="24"/>
          <w:szCs w:val="24"/>
        </w:rPr>
        <w:t>Розрахунок очікуваної вартості здійснювався з урахуванням положень Примірної методики визначення очікуваної вартості предмета закупівлі, затвердженого наказом Уповноваженого органу № 275 від 18.02.2020, з урахуванням наданих комерційних пропозицій.</w:t>
      </w:r>
    </w:p>
    <w:p w:rsidR="00C45086" w:rsidRPr="00C45086" w:rsidRDefault="00C45086" w:rsidP="00C45086">
      <w:pPr>
        <w:pStyle w:val="4"/>
        <w:rPr>
          <w:rFonts w:ascii="Times New Roman" w:hAnsi="Times New Roman"/>
          <w:sz w:val="24"/>
          <w:szCs w:val="24"/>
          <w:lang w:val="uk-UA"/>
        </w:rPr>
      </w:pPr>
      <w:r w:rsidRPr="00C45086">
        <w:rPr>
          <w:rFonts w:ascii="Times New Roman" w:hAnsi="Times New Roman"/>
          <w:sz w:val="24"/>
          <w:szCs w:val="24"/>
          <w:lang w:val="uk-UA"/>
        </w:rPr>
        <w:t xml:space="preserve">Мета розроблення: </w:t>
      </w:r>
    </w:p>
    <w:p w:rsidR="00C45086" w:rsidRPr="00C45086" w:rsidRDefault="00C45086" w:rsidP="00C45086">
      <w:pPr>
        <w:pStyle w:val="4"/>
        <w:numPr>
          <w:ilvl w:val="0"/>
          <w:numId w:val="1"/>
        </w:numPr>
        <w:ind w:left="349" w:hanging="283"/>
        <w:rPr>
          <w:rFonts w:ascii="Times New Roman" w:hAnsi="Times New Roman"/>
          <w:b w:val="0"/>
          <w:sz w:val="24"/>
          <w:szCs w:val="24"/>
          <w:lang w:val="uk-UA"/>
        </w:rPr>
      </w:pPr>
      <w:r w:rsidRPr="00C45086">
        <w:rPr>
          <w:rFonts w:ascii="Times New Roman" w:eastAsia="Times New Roman" w:hAnsi="Times New Roman"/>
          <w:b w:val="0"/>
          <w:bCs w:val="0"/>
          <w:sz w:val="24"/>
          <w:szCs w:val="24"/>
          <w:lang w:val="uk-UA"/>
        </w:rPr>
        <w:t xml:space="preserve">Забезпечення раціонального використання </w:t>
      </w:r>
      <w:r w:rsidRPr="00C45086">
        <w:rPr>
          <w:rFonts w:ascii="Times New Roman" w:hAnsi="Times New Roman"/>
          <w:b w:val="0"/>
          <w:bCs w:val="0"/>
          <w:sz w:val="24"/>
          <w:szCs w:val="24"/>
          <w:lang w:val="uk-UA" w:eastAsia="en-US"/>
        </w:rPr>
        <w:t xml:space="preserve">територій </w:t>
      </w:r>
      <w:r w:rsidRPr="00C45086">
        <w:rPr>
          <w:rFonts w:ascii="Times New Roman" w:eastAsia="Times New Roman" w:hAnsi="Times New Roman"/>
          <w:b w:val="0"/>
          <w:bCs w:val="0"/>
          <w:sz w:val="24"/>
          <w:szCs w:val="24"/>
          <w:bdr w:val="none" w:sz="0" w:space="0" w:color="auto" w:frame="1"/>
          <w:lang w:val="uk-UA" w:eastAsia="uk-UA"/>
        </w:rPr>
        <w:t xml:space="preserve"> мікрорайонів (кварталів)</w:t>
      </w:r>
      <w:r w:rsidRPr="00C45086">
        <w:rPr>
          <w:rFonts w:ascii="Times New Roman" w:hAnsi="Times New Roman"/>
          <w:b w:val="0"/>
          <w:bCs w:val="0"/>
          <w:sz w:val="24"/>
          <w:szCs w:val="24"/>
          <w:lang w:val="uk-UA" w:eastAsia="en-US"/>
        </w:rPr>
        <w:t xml:space="preserve"> </w:t>
      </w:r>
      <w:r w:rsidRPr="00C45086">
        <w:rPr>
          <w:rFonts w:ascii="Times New Roman" w:eastAsia="Times New Roman" w:hAnsi="Times New Roman"/>
          <w:b w:val="0"/>
          <w:bCs w:val="0"/>
          <w:sz w:val="24"/>
          <w:szCs w:val="24"/>
          <w:bdr w:val="none" w:sz="0" w:space="0" w:color="auto" w:frame="1"/>
          <w:lang w:val="uk-UA" w:eastAsia="uk-UA"/>
        </w:rPr>
        <w:t>у м. Вінниці шляхом формування земельних ділянок прибудинкових територій багатоквартирних житлових будинків в житлових кварталах (мікрорайонах) існуючої забудови</w:t>
      </w:r>
      <w:r w:rsidRPr="00C45086">
        <w:rPr>
          <w:rFonts w:ascii="Times New Roman" w:hAnsi="Times New Roman"/>
          <w:b w:val="0"/>
          <w:sz w:val="24"/>
          <w:szCs w:val="24"/>
          <w:lang w:val="uk-UA"/>
        </w:rPr>
        <w:t>;</w:t>
      </w:r>
    </w:p>
    <w:p w:rsidR="00C45086" w:rsidRPr="00C45086" w:rsidRDefault="00C45086" w:rsidP="00C45086">
      <w:pPr>
        <w:pStyle w:val="4"/>
        <w:numPr>
          <w:ilvl w:val="0"/>
          <w:numId w:val="1"/>
        </w:numPr>
        <w:ind w:left="349" w:hanging="283"/>
        <w:rPr>
          <w:rFonts w:ascii="Times New Roman" w:hAnsi="Times New Roman"/>
          <w:b w:val="0"/>
          <w:sz w:val="24"/>
          <w:szCs w:val="24"/>
          <w:lang w:val="uk-UA"/>
        </w:rPr>
      </w:pPr>
      <w:r w:rsidRPr="00C45086">
        <w:rPr>
          <w:rFonts w:ascii="Times New Roman" w:eastAsia="Times New Roman" w:hAnsi="Times New Roman"/>
          <w:b w:val="0"/>
          <w:bCs w:val="0"/>
          <w:sz w:val="24"/>
          <w:szCs w:val="24"/>
          <w:bdr w:val="none" w:sz="0" w:space="0" w:color="auto" w:frame="1"/>
          <w:lang w:val="uk-UA" w:eastAsia="uk-UA"/>
        </w:rPr>
        <w:t xml:space="preserve">утримання і використання  вказаних територій на основі принципів добросусідства  </w:t>
      </w:r>
      <w:r w:rsidRPr="00C45086">
        <w:rPr>
          <w:rFonts w:ascii="Times New Roman" w:eastAsia="Times New Roman" w:hAnsi="Times New Roman"/>
          <w:b w:val="0"/>
          <w:bCs w:val="0"/>
          <w:sz w:val="24"/>
          <w:szCs w:val="24"/>
          <w:lang w:val="uk-UA"/>
        </w:rPr>
        <w:t>з урахуванням державних, громадських та приватних інтересів;</w:t>
      </w:r>
    </w:p>
    <w:p w:rsidR="00C45086" w:rsidRPr="00C45086" w:rsidRDefault="00C45086" w:rsidP="00C45086">
      <w:pPr>
        <w:pStyle w:val="4"/>
        <w:numPr>
          <w:ilvl w:val="0"/>
          <w:numId w:val="1"/>
        </w:numPr>
        <w:ind w:left="349" w:hanging="283"/>
        <w:rPr>
          <w:rFonts w:ascii="Times New Roman" w:hAnsi="Times New Roman"/>
          <w:b w:val="0"/>
          <w:bCs w:val="0"/>
          <w:sz w:val="24"/>
          <w:szCs w:val="24"/>
          <w:lang w:val="uk-UA"/>
        </w:rPr>
      </w:pPr>
      <w:r w:rsidRPr="00C45086">
        <w:rPr>
          <w:rFonts w:ascii="Times New Roman" w:eastAsia="Times New Roman" w:hAnsi="Times New Roman"/>
          <w:b w:val="0"/>
          <w:bCs w:val="0"/>
          <w:sz w:val="24"/>
          <w:szCs w:val="24"/>
          <w:lang w:val="uk-UA"/>
        </w:rPr>
        <w:t>формування раціональної системи землеволодіння і землекористування.</w:t>
      </w:r>
    </w:p>
    <w:p w:rsidR="00C45086" w:rsidRPr="00C45086" w:rsidRDefault="00C45086" w:rsidP="00C45086">
      <w:pPr>
        <w:pStyle w:val="4"/>
        <w:ind w:left="66"/>
        <w:rPr>
          <w:rFonts w:ascii="Times New Roman" w:hAnsi="Times New Roman"/>
          <w:b w:val="0"/>
          <w:bCs w:val="0"/>
          <w:sz w:val="24"/>
          <w:szCs w:val="24"/>
          <w:lang w:val="uk-UA"/>
        </w:rPr>
      </w:pPr>
    </w:p>
    <w:p w:rsidR="00E91FA4" w:rsidRPr="00C45086" w:rsidRDefault="00E40D15" w:rsidP="00E91FA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0D15">
        <w:rPr>
          <w:rFonts w:ascii="Times New Roman" w:hAnsi="Times New Roman" w:cs="Times New Roman"/>
          <w:b/>
          <w:bCs/>
          <w:sz w:val="24"/>
          <w:szCs w:val="24"/>
        </w:rPr>
        <w:t>Розроблення проєкту розподілу території кварталу, обмеженого  вулицями Стрілецька,  Захисників неба, Академіка Янгеля, Замостянська у м. Вінниці – 9,97 га</w:t>
      </w:r>
      <w:r w:rsidR="003E72BA" w:rsidRPr="00C4508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99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6"/>
        <w:gridCol w:w="2005"/>
        <w:gridCol w:w="3402"/>
      </w:tblGrid>
      <w:tr w:rsidR="00E91FA4" w:rsidRPr="00C45086" w:rsidTr="00CF01DA">
        <w:trPr>
          <w:trHeight w:val="252"/>
        </w:trPr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FA4" w:rsidRPr="00C45086" w:rsidRDefault="00E91FA4" w:rsidP="00CF01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086">
              <w:rPr>
                <w:rFonts w:ascii="Times New Roman" w:hAnsi="Times New Roman" w:cs="Times New Roman"/>
                <w:sz w:val="24"/>
                <w:szCs w:val="24"/>
              </w:rPr>
              <w:t>Пропозиція 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FA4" w:rsidRPr="00C45086" w:rsidRDefault="00E40D15" w:rsidP="00CF01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3"/>
                <w:rFonts w:eastAsiaTheme="minorHAnsi"/>
              </w:rPr>
              <w:t>382 027,66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FA4" w:rsidRPr="00C45086" w:rsidRDefault="00E91FA4" w:rsidP="00CF01D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91FA4" w:rsidRPr="00C45086" w:rsidTr="00CF01DA">
        <w:trPr>
          <w:trHeight w:val="283"/>
        </w:trPr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FA4" w:rsidRPr="00C45086" w:rsidRDefault="00E91FA4" w:rsidP="00CF01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086">
              <w:rPr>
                <w:rFonts w:ascii="Times New Roman" w:hAnsi="Times New Roman" w:cs="Times New Roman"/>
                <w:sz w:val="24"/>
                <w:szCs w:val="24"/>
              </w:rPr>
              <w:t>Пропозиція 2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FA4" w:rsidRPr="00C45086" w:rsidRDefault="00E40D15" w:rsidP="00CF01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3"/>
                <w:rFonts w:eastAsiaTheme="minorHAnsi"/>
              </w:rPr>
              <w:t>380</w:t>
            </w:r>
            <w:r w:rsidR="003E72BA" w:rsidRPr="00C45086">
              <w:rPr>
                <w:rStyle w:val="a3"/>
                <w:rFonts w:eastAsiaTheme="minorHAnsi"/>
              </w:rPr>
              <w:t xml:space="preserve"> 000,00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FA4" w:rsidRPr="00C45086" w:rsidRDefault="00E91FA4" w:rsidP="00CF01D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91FA4" w:rsidRPr="00C45086" w:rsidTr="003E72BA">
        <w:trPr>
          <w:trHeight w:val="272"/>
        </w:trPr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FA4" w:rsidRPr="00C45086" w:rsidRDefault="00E91FA4" w:rsidP="00CF01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086">
              <w:rPr>
                <w:rFonts w:ascii="Times New Roman" w:hAnsi="Times New Roman" w:cs="Times New Roman"/>
                <w:sz w:val="24"/>
                <w:szCs w:val="24"/>
              </w:rPr>
              <w:t>Пропозиція 3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FA4" w:rsidRPr="00C45086" w:rsidRDefault="0039249F" w:rsidP="00CF01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3"/>
                <w:rFonts w:eastAsiaTheme="minorHAnsi"/>
              </w:rPr>
              <w:t>397</w:t>
            </w:r>
            <w:r w:rsidR="003E72BA" w:rsidRPr="00C45086">
              <w:rPr>
                <w:rStyle w:val="a3"/>
                <w:rFonts w:eastAsiaTheme="minorHAnsi"/>
              </w:rPr>
              <w:t xml:space="preserve"> </w:t>
            </w:r>
            <w:r>
              <w:rPr>
                <w:rStyle w:val="a3"/>
                <w:rFonts w:eastAsiaTheme="minorHAnsi"/>
              </w:rPr>
              <w:t>310</w:t>
            </w:r>
            <w:r w:rsidR="003E72BA" w:rsidRPr="00C45086">
              <w:rPr>
                <w:rStyle w:val="a3"/>
                <w:rFonts w:eastAsiaTheme="minorHAnsi"/>
              </w:rPr>
              <w:t>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FA4" w:rsidRPr="00C45086" w:rsidRDefault="00E91FA4" w:rsidP="00CF01D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91FA4" w:rsidRPr="00C45086" w:rsidTr="00CF01DA">
        <w:trPr>
          <w:trHeight w:val="600"/>
        </w:trPr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FA4" w:rsidRPr="00C45086" w:rsidRDefault="00E91FA4" w:rsidP="00CF01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FA4" w:rsidRPr="00C45086" w:rsidRDefault="00E91FA4" w:rsidP="00CF01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FA4" w:rsidRPr="00C45086" w:rsidRDefault="0039249F" w:rsidP="00CF01D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386 445,88 округлення до 386 446 грн. 00 коп.</w:t>
            </w:r>
          </w:p>
        </w:tc>
      </w:tr>
    </w:tbl>
    <w:p w:rsidR="00E91FA4" w:rsidRPr="00C45086" w:rsidRDefault="0039249F" w:rsidP="00E91FA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249F">
        <w:rPr>
          <w:rFonts w:ascii="Times New Roman" w:hAnsi="Times New Roman" w:cs="Times New Roman"/>
          <w:b/>
          <w:bCs/>
          <w:sz w:val="24"/>
          <w:szCs w:val="24"/>
        </w:rPr>
        <w:t>Розроблення проєкту розподілу території кварталу, обмеженого  вулицями Володимира Антоновича, Академіка Янгеля, Героїв Нацгвардії  та трамвайними коліями у м. Вінниці – 4,5 га</w:t>
      </w:r>
      <w:r w:rsidR="002252BD" w:rsidRPr="00C4508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98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6"/>
        <w:gridCol w:w="2005"/>
        <w:gridCol w:w="3271"/>
      </w:tblGrid>
      <w:tr w:rsidR="00E91FA4" w:rsidRPr="00C45086" w:rsidTr="00EB7A6D">
        <w:trPr>
          <w:trHeight w:val="331"/>
        </w:trPr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FA4" w:rsidRPr="00C45086" w:rsidRDefault="00E91FA4" w:rsidP="00CF01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086">
              <w:rPr>
                <w:rFonts w:ascii="Times New Roman" w:hAnsi="Times New Roman" w:cs="Times New Roman"/>
                <w:sz w:val="24"/>
                <w:szCs w:val="24"/>
              </w:rPr>
              <w:t>Пропозиція 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FA4" w:rsidRPr="00C45086" w:rsidRDefault="0039249F" w:rsidP="00CF01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3"/>
                <w:rFonts w:eastAsiaTheme="minorHAnsi"/>
              </w:rPr>
              <w:t>240 264,44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FA4" w:rsidRPr="00C45086" w:rsidRDefault="00E91FA4" w:rsidP="00CF01D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91FA4" w:rsidRPr="00C45086" w:rsidTr="00EB7A6D">
        <w:trPr>
          <w:trHeight w:val="283"/>
        </w:trPr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FA4" w:rsidRPr="00C45086" w:rsidRDefault="00E91FA4" w:rsidP="00CF01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086">
              <w:rPr>
                <w:rFonts w:ascii="Times New Roman" w:hAnsi="Times New Roman" w:cs="Times New Roman"/>
                <w:sz w:val="24"/>
                <w:szCs w:val="24"/>
              </w:rPr>
              <w:t>Пропозиція 2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FA4" w:rsidRPr="00C45086" w:rsidRDefault="0039249F" w:rsidP="00CF01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3"/>
                <w:rFonts w:eastAsiaTheme="minorHAnsi"/>
              </w:rPr>
              <w:t>228</w:t>
            </w:r>
            <w:r w:rsidR="002252BD" w:rsidRPr="00C45086">
              <w:rPr>
                <w:rStyle w:val="a3"/>
                <w:rFonts w:eastAsiaTheme="minorHAnsi"/>
              </w:rPr>
              <w:t xml:space="preserve"> 000,00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FA4" w:rsidRPr="00C45086" w:rsidRDefault="00E91FA4" w:rsidP="00CF01D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91FA4" w:rsidRPr="00C45086" w:rsidTr="00EB7A6D">
        <w:trPr>
          <w:trHeight w:val="287"/>
        </w:trPr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FA4" w:rsidRPr="00C45086" w:rsidRDefault="00E91FA4" w:rsidP="00CF01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086">
              <w:rPr>
                <w:rFonts w:ascii="Times New Roman" w:hAnsi="Times New Roman" w:cs="Times New Roman"/>
                <w:sz w:val="24"/>
                <w:szCs w:val="24"/>
              </w:rPr>
              <w:t>Пропозиція 3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FA4" w:rsidRPr="00C45086" w:rsidRDefault="0039249F" w:rsidP="00CF01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3"/>
                <w:rFonts w:eastAsiaTheme="minorHAnsi"/>
              </w:rPr>
              <w:t>251 076</w:t>
            </w:r>
            <w:r w:rsidR="002252BD" w:rsidRPr="00C45086">
              <w:rPr>
                <w:rStyle w:val="a3"/>
                <w:rFonts w:eastAsiaTheme="minorHAnsi"/>
              </w:rPr>
              <w:t>,00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FA4" w:rsidRPr="00C45086" w:rsidRDefault="00E91FA4" w:rsidP="00CF01D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91FA4" w:rsidRPr="00C45086" w:rsidTr="00EB7A6D">
        <w:trPr>
          <w:trHeight w:val="591"/>
        </w:trPr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FA4" w:rsidRPr="00C45086" w:rsidRDefault="00E91FA4" w:rsidP="00CF01D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FA4" w:rsidRPr="00C45086" w:rsidRDefault="00E91FA4" w:rsidP="00CF01D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FA4" w:rsidRPr="00C45086" w:rsidRDefault="0039249F" w:rsidP="00CF01D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239 780,14 округлення до 239 780 грн. 00 коп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</w:tbl>
    <w:p w:rsidR="00E91FA4" w:rsidRPr="00C45086" w:rsidRDefault="002252BD" w:rsidP="00E91FA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5086">
        <w:rPr>
          <w:rFonts w:ascii="Times New Roman" w:hAnsi="Times New Roman" w:cs="Times New Roman"/>
          <w:b/>
          <w:bCs/>
          <w:sz w:val="24"/>
          <w:szCs w:val="24"/>
        </w:rPr>
        <w:t>Розроблення проєкту розподілу території кварталу, обмеженого вулицею Київська, провулком 1-им Київським, вулицями Остапа Вишні, Стрілецькою у м. Вінниці – 10,86 га:</w:t>
      </w:r>
    </w:p>
    <w:tbl>
      <w:tblPr>
        <w:tblW w:w="98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6"/>
        <w:gridCol w:w="2005"/>
        <w:gridCol w:w="3271"/>
      </w:tblGrid>
      <w:tr w:rsidR="00E91FA4" w:rsidRPr="00C45086" w:rsidTr="0020430D">
        <w:trPr>
          <w:trHeight w:val="319"/>
        </w:trPr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FA4" w:rsidRPr="00C45086" w:rsidRDefault="00E91FA4" w:rsidP="00CF01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086">
              <w:rPr>
                <w:rFonts w:ascii="Times New Roman" w:hAnsi="Times New Roman" w:cs="Times New Roman"/>
                <w:sz w:val="24"/>
                <w:szCs w:val="24"/>
              </w:rPr>
              <w:t>Пропозиція 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FA4" w:rsidRPr="00C45086" w:rsidRDefault="002252BD" w:rsidP="00CF01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086">
              <w:rPr>
                <w:rStyle w:val="a3"/>
                <w:rFonts w:eastAsiaTheme="minorHAnsi"/>
              </w:rPr>
              <w:t>409 305,19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FA4" w:rsidRPr="00C45086" w:rsidRDefault="00E91FA4" w:rsidP="00CF01D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91FA4" w:rsidRPr="00C45086" w:rsidTr="0020430D">
        <w:trPr>
          <w:trHeight w:val="283"/>
        </w:trPr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FA4" w:rsidRPr="00C45086" w:rsidRDefault="00E91FA4" w:rsidP="00CF01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086">
              <w:rPr>
                <w:rFonts w:ascii="Times New Roman" w:hAnsi="Times New Roman" w:cs="Times New Roman"/>
                <w:sz w:val="24"/>
                <w:szCs w:val="24"/>
              </w:rPr>
              <w:t>Пропозиція 2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FA4" w:rsidRPr="00C45086" w:rsidRDefault="0039249F" w:rsidP="00CF01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3"/>
                <w:rFonts w:eastAsiaTheme="minorHAnsi"/>
              </w:rPr>
              <w:t>405</w:t>
            </w:r>
            <w:r w:rsidR="002252BD" w:rsidRPr="00C45086">
              <w:rPr>
                <w:rStyle w:val="a3"/>
                <w:rFonts w:eastAsiaTheme="minorHAnsi"/>
              </w:rPr>
              <w:t xml:space="preserve"> 000,00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FA4" w:rsidRPr="00C45086" w:rsidRDefault="00E91FA4" w:rsidP="00CF01D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91FA4" w:rsidRPr="00C45086" w:rsidTr="0020430D">
        <w:trPr>
          <w:trHeight w:val="207"/>
        </w:trPr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FA4" w:rsidRPr="00C45086" w:rsidRDefault="00E91FA4" w:rsidP="00CF01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086">
              <w:rPr>
                <w:rFonts w:ascii="Times New Roman" w:hAnsi="Times New Roman" w:cs="Times New Roman"/>
                <w:sz w:val="24"/>
                <w:szCs w:val="24"/>
              </w:rPr>
              <w:t>Пропозиція 3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FA4" w:rsidRPr="00C45086" w:rsidRDefault="0039249F" w:rsidP="00CF01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3"/>
                <w:rFonts w:eastAsiaTheme="minorHAnsi"/>
              </w:rPr>
              <w:t>430 589</w:t>
            </w:r>
            <w:r w:rsidR="002252BD" w:rsidRPr="00C45086">
              <w:rPr>
                <w:rStyle w:val="a3"/>
                <w:rFonts w:eastAsiaTheme="minorHAnsi"/>
              </w:rPr>
              <w:t>,00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FA4" w:rsidRPr="00C45086" w:rsidRDefault="00E91FA4" w:rsidP="00CF01D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91FA4" w:rsidRPr="00C45086" w:rsidTr="0020430D">
        <w:trPr>
          <w:trHeight w:val="600"/>
        </w:trPr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FA4" w:rsidRPr="00C45086" w:rsidRDefault="00E91FA4" w:rsidP="00CF01D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FA4" w:rsidRPr="00C45086" w:rsidRDefault="00E91FA4" w:rsidP="00CF01D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FA4" w:rsidRPr="00C45086" w:rsidRDefault="0039249F" w:rsidP="00CF01D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414 964,73 округлення до 414 965 грн. 00 коп.</w:t>
            </w:r>
          </w:p>
        </w:tc>
      </w:tr>
    </w:tbl>
    <w:p w:rsidR="0020430D" w:rsidRPr="00C45086" w:rsidRDefault="0020430D" w:rsidP="0020430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430D">
        <w:rPr>
          <w:rFonts w:ascii="Times New Roman" w:hAnsi="Times New Roman" w:cs="Times New Roman"/>
          <w:b/>
          <w:bCs/>
          <w:sz w:val="24"/>
          <w:szCs w:val="24"/>
        </w:rPr>
        <w:t>Розроблення проекту розподілу території кварталу, обмеженого вулицями Малиновського, Пирогова, В. Стуса та Степана Бандери у м. Вінниці – 8,86 га</w:t>
      </w:r>
      <w:r w:rsidRPr="00C4508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98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6"/>
        <w:gridCol w:w="2005"/>
        <w:gridCol w:w="3271"/>
      </w:tblGrid>
      <w:tr w:rsidR="0020430D" w:rsidRPr="00C45086" w:rsidTr="00914903">
        <w:trPr>
          <w:trHeight w:val="331"/>
        </w:trPr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30D" w:rsidRPr="00C45086" w:rsidRDefault="0020430D" w:rsidP="009149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086">
              <w:rPr>
                <w:rFonts w:ascii="Times New Roman" w:hAnsi="Times New Roman" w:cs="Times New Roman"/>
                <w:sz w:val="24"/>
                <w:szCs w:val="24"/>
              </w:rPr>
              <w:t>Пропозиція 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30D" w:rsidRPr="00C45086" w:rsidRDefault="0020430D" w:rsidP="009149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3"/>
                <w:rFonts w:eastAsiaTheme="minorHAnsi"/>
              </w:rPr>
              <w:t>339 307,66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30D" w:rsidRPr="00C45086" w:rsidRDefault="0020430D" w:rsidP="0091490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430D" w:rsidRPr="00C45086" w:rsidTr="00914903">
        <w:trPr>
          <w:trHeight w:val="283"/>
        </w:trPr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30D" w:rsidRPr="00C45086" w:rsidRDefault="0020430D" w:rsidP="009149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086">
              <w:rPr>
                <w:rFonts w:ascii="Times New Roman" w:hAnsi="Times New Roman" w:cs="Times New Roman"/>
                <w:sz w:val="24"/>
                <w:szCs w:val="24"/>
              </w:rPr>
              <w:t>Пропозиція 2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30D" w:rsidRPr="00C45086" w:rsidRDefault="0020430D" w:rsidP="009149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3"/>
                <w:rFonts w:eastAsiaTheme="minorHAnsi"/>
              </w:rPr>
              <w:t>335 000,00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30D" w:rsidRPr="00C45086" w:rsidRDefault="0020430D" w:rsidP="0091490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430D" w:rsidRPr="00C45086" w:rsidTr="00914903">
        <w:trPr>
          <w:trHeight w:val="287"/>
        </w:trPr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30D" w:rsidRPr="00C45086" w:rsidRDefault="0020430D" w:rsidP="009149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086">
              <w:rPr>
                <w:rFonts w:ascii="Times New Roman" w:hAnsi="Times New Roman" w:cs="Times New Roman"/>
                <w:sz w:val="24"/>
                <w:szCs w:val="24"/>
              </w:rPr>
              <w:t>Пропозиція 3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30D" w:rsidRPr="00C45086" w:rsidRDefault="0020430D" w:rsidP="009149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3"/>
                <w:rFonts w:eastAsiaTheme="minorHAnsi"/>
              </w:rPr>
              <w:t>355 595</w:t>
            </w:r>
            <w:r w:rsidRPr="00C45086">
              <w:rPr>
                <w:rStyle w:val="a3"/>
                <w:rFonts w:eastAsiaTheme="minorHAnsi"/>
              </w:rPr>
              <w:t>,00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30D" w:rsidRPr="00C45086" w:rsidRDefault="0020430D" w:rsidP="0091490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430D" w:rsidRPr="00C45086" w:rsidTr="00914903">
        <w:trPr>
          <w:trHeight w:val="591"/>
        </w:trPr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30D" w:rsidRPr="00C45086" w:rsidRDefault="0020430D" w:rsidP="0091490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30D" w:rsidRPr="00C45086" w:rsidRDefault="0020430D" w:rsidP="0091490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30D" w:rsidRPr="00C45086" w:rsidRDefault="0020430D" w:rsidP="0091490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343 300,88 округлення до 343 301 грн. 00 коп.</w:t>
            </w:r>
          </w:p>
        </w:tc>
      </w:tr>
    </w:tbl>
    <w:p w:rsidR="0020430D" w:rsidRPr="00C45086" w:rsidRDefault="0020430D" w:rsidP="0020430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430D">
        <w:rPr>
          <w:rFonts w:ascii="Times New Roman" w:hAnsi="Times New Roman" w:cs="Times New Roman"/>
          <w:b/>
          <w:bCs/>
          <w:sz w:val="24"/>
          <w:szCs w:val="24"/>
        </w:rPr>
        <w:t xml:space="preserve">Розроблення проекту розподілу території кварталу, обмеженого вулицями Городецького, Степана Бандери, Архітектора </w:t>
      </w:r>
      <w:proofErr w:type="spellStart"/>
      <w:r w:rsidRPr="0020430D">
        <w:rPr>
          <w:rFonts w:ascii="Times New Roman" w:hAnsi="Times New Roman" w:cs="Times New Roman"/>
          <w:b/>
          <w:bCs/>
          <w:sz w:val="24"/>
          <w:szCs w:val="24"/>
        </w:rPr>
        <w:t>Артинова</w:t>
      </w:r>
      <w:proofErr w:type="spellEnd"/>
      <w:r w:rsidRPr="0020430D">
        <w:rPr>
          <w:rFonts w:ascii="Times New Roman" w:hAnsi="Times New Roman" w:cs="Times New Roman"/>
          <w:b/>
          <w:bCs/>
          <w:sz w:val="24"/>
          <w:szCs w:val="24"/>
        </w:rPr>
        <w:t xml:space="preserve">, річкою </w:t>
      </w:r>
      <w:proofErr w:type="spellStart"/>
      <w:r w:rsidRPr="0020430D">
        <w:rPr>
          <w:rFonts w:ascii="Times New Roman" w:hAnsi="Times New Roman" w:cs="Times New Roman"/>
          <w:b/>
          <w:bCs/>
          <w:sz w:val="24"/>
          <w:szCs w:val="24"/>
        </w:rPr>
        <w:t>Каліча</w:t>
      </w:r>
      <w:proofErr w:type="spellEnd"/>
      <w:r w:rsidRPr="0020430D">
        <w:rPr>
          <w:rFonts w:ascii="Times New Roman" w:hAnsi="Times New Roman" w:cs="Times New Roman"/>
          <w:b/>
          <w:bCs/>
          <w:sz w:val="24"/>
          <w:szCs w:val="24"/>
        </w:rPr>
        <w:t>, Князів Коріатовичів у м. Вінниці– 7,02 га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6"/>
        <w:gridCol w:w="2005"/>
        <w:gridCol w:w="3271"/>
      </w:tblGrid>
      <w:tr w:rsidR="0020430D" w:rsidRPr="00C45086" w:rsidTr="00914903">
        <w:trPr>
          <w:trHeight w:val="319"/>
        </w:trPr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30D" w:rsidRPr="00C45086" w:rsidRDefault="0020430D" w:rsidP="009149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086">
              <w:rPr>
                <w:rFonts w:ascii="Times New Roman" w:hAnsi="Times New Roman" w:cs="Times New Roman"/>
                <w:sz w:val="24"/>
                <w:szCs w:val="24"/>
              </w:rPr>
              <w:t>Пропозиція 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30D" w:rsidRPr="00C45086" w:rsidRDefault="0020430D" w:rsidP="009149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3"/>
                <w:rFonts w:eastAsiaTheme="minorHAnsi"/>
              </w:rPr>
              <w:t>316 287,89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30D" w:rsidRPr="00C45086" w:rsidRDefault="0020430D" w:rsidP="0091490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430D" w:rsidRPr="00C45086" w:rsidTr="00914903">
        <w:trPr>
          <w:trHeight w:val="283"/>
        </w:trPr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30D" w:rsidRPr="00C45086" w:rsidRDefault="0020430D" w:rsidP="009149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086">
              <w:rPr>
                <w:rFonts w:ascii="Times New Roman" w:hAnsi="Times New Roman" w:cs="Times New Roman"/>
                <w:sz w:val="24"/>
                <w:szCs w:val="24"/>
              </w:rPr>
              <w:t>Пропозиція 2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30D" w:rsidRPr="00C45086" w:rsidRDefault="0020430D" w:rsidP="009149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3"/>
                <w:rFonts w:eastAsiaTheme="minorHAnsi"/>
              </w:rPr>
              <w:t>299 000,00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30D" w:rsidRPr="00C45086" w:rsidRDefault="0020430D" w:rsidP="0091490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430D" w:rsidRPr="00C45086" w:rsidTr="00914903">
        <w:trPr>
          <w:trHeight w:val="207"/>
        </w:trPr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30D" w:rsidRPr="00C45086" w:rsidRDefault="0020430D" w:rsidP="009149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086">
              <w:rPr>
                <w:rFonts w:ascii="Times New Roman" w:hAnsi="Times New Roman" w:cs="Times New Roman"/>
                <w:sz w:val="24"/>
                <w:szCs w:val="24"/>
              </w:rPr>
              <w:t>Пропозиція 3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30D" w:rsidRPr="00C45086" w:rsidRDefault="0020430D" w:rsidP="009149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3"/>
                <w:rFonts w:eastAsiaTheme="minorHAnsi"/>
              </w:rPr>
              <w:t>331 470,00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30D" w:rsidRPr="00C45086" w:rsidRDefault="0020430D" w:rsidP="0091490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430D" w:rsidRPr="00C45086" w:rsidTr="00914903">
        <w:trPr>
          <w:trHeight w:val="600"/>
        </w:trPr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30D" w:rsidRPr="00C45086" w:rsidRDefault="0020430D" w:rsidP="0091490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30D" w:rsidRPr="00C45086" w:rsidRDefault="0020430D" w:rsidP="0091490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30D" w:rsidRPr="00C45086" w:rsidRDefault="0020430D" w:rsidP="0091490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315 585,96 округлення до 315 586 грн. 00 коп.</w:t>
            </w:r>
          </w:p>
        </w:tc>
      </w:tr>
    </w:tbl>
    <w:p w:rsidR="00121F4D" w:rsidRPr="00C45086" w:rsidRDefault="00121F4D" w:rsidP="00121F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21F4D" w:rsidRPr="00C45086" w:rsidRDefault="00121F4D" w:rsidP="00121F4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52F6D" w:rsidRPr="00C45086" w:rsidRDefault="00952F6D" w:rsidP="0084597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5086">
        <w:rPr>
          <w:rFonts w:ascii="Times New Roman" w:hAnsi="Times New Roman" w:cs="Times New Roman"/>
          <w:b/>
          <w:bCs/>
          <w:sz w:val="24"/>
          <w:szCs w:val="24"/>
        </w:rPr>
        <w:t>Технічні завдання розроблено відповідно до:</w:t>
      </w:r>
    </w:p>
    <w:p w:rsidR="00E96913" w:rsidRPr="00C45086" w:rsidRDefault="00952F6D" w:rsidP="00E969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5086">
        <w:rPr>
          <w:rFonts w:ascii="Times New Roman" w:hAnsi="Times New Roman" w:cs="Times New Roman"/>
          <w:sz w:val="24"/>
          <w:szCs w:val="24"/>
        </w:rPr>
        <w:t xml:space="preserve">1. Рішення Вінницької міської ради від </w:t>
      </w:r>
      <w:r w:rsidR="00E96913" w:rsidRPr="00C45086">
        <w:rPr>
          <w:rFonts w:ascii="Times New Roman" w:hAnsi="Times New Roman" w:cs="Times New Roman"/>
          <w:sz w:val="24"/>
          <w:szCs w:val="24"/>
        </w:rPr>
        <w:t>26.10.2018</w:t>
      </w:r>
      <w:r w:rsidRPr="00C45086">
        <w:rPr>
          <w:rFonts w:ascii="Times New Roman" w:hAnsi="Times New Roman" w:cs="Times New Roman"/>
          <w:sz w:val="24"/>
          <w:szCs w:val="24"/>
        </w:rPr>
        <w:t xml:space="preserve"> № </w:t>
      </w:r>
      <w:r w:rsidR="00E96913" w:rsidRPr="00C45086">
        <w:rPr>
          <w:rFonts w:ascii="Times New Roman" w:hAnsi="Times New Roman" w:cs="Times New Roman"/>
          <w:sz w:val="24"/>
          <w:szCs w:val="24"/>
        </w:rPr>
        <w:t>1406</w:t>
      </w:r>
      <w:r w:rsidRPr="00C45086">
        <w:rPr>
          <w:rFonts w:ascii="Times New Roman" w:hAnsi="Times New Roman" w:cs="Times New Roman"/>
          <w:sz w:val="24"/>
          <w:szCs w:val="24"/>
        </w:rPr>
        <w:t xml:space="preserve">. </w:t>
      </w:r>
      <w:r w:rsidR="00E96913" w:rsidRPr="00C45086">
        <w:rPr>
          <w:rFonts w:ascii="Times New Roman" w:hAnsi="Times New Roman" w:cs="Times New Roman"/>
          <w:sz w:val="24"/>
          <w:szCs w:val="24"/>
        </w:rPr>
        <w:t>Про затвердження «Положення про</w:t>
      </w:r>
    </w:p>
    <w:p w:rsidR="00952F6D" w:rsidRPr="00C45086" w:rsidRDefault="00E96913" w:rsidP="00E969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5086">
        <w:rPr>
          <w:rFonts w:ascii="Times New Roman" w:hAnsi="Times New Roman" w:cs="Times New Roman"/>
          <w:sz w:val="24"/>
          <w:szCs w:val="24"/>
        </w:rPr>
        <w:t>порядок розроблення та затвердження проектів розподілу територій мікрорайонів (кварталів) у м. Вінниця»</w:t>
      </w:r>
      <w:r w:rsidR="00952F6D" w:rsidRPr="00C4508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3544A" w:rsidRPr="00C45086" w:rsidRDefault="00952F6D" w:rsidP="00845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5086">
        <w:rPr>
          <w:rFonts w:ascii="Times New Roman" w:hAnsi="Times New Roman" w:cs="Times New Roman"/>
          <w:sz w:val="24"/>
          <w:szCs w:val="24"/>
        </w:rPr>
        <w:t>2. Згідно ДБН Б.1.1-14:2021 «Склад та зміст містобудівної документації на місцевому рівні».</w:t>
      </w:r>
    </w:p>
    <w:p w:rsidR="00952F6D" w:rsidRPr="00C45086" w:rsidRDefault="00952F6D" w:rsidP="00845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5086">
        <w:rPr>
          <w:rFonts w:ascii="Times New Roman" w:hAnsi="Times New Roman" w:cs="Times New Roman"/>
          <w:sz w:val="24"/>
          <w:szCs w:val="24"/>
        </w:rPr>
        <w:t xml:space="preserve">3. ЗУ “Про стратегічну екологічну оцінку” </w:t>
      </w:r>
    </w:p>
    <w:p w:rsidR="00952F6D" w:rsidRPr="00C45086" w:rsidRDefault="00952F6D" w:rsidP="00845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5086">
        <w:rPr>
          <w:rFonts w:ascii="Times New Roman" w:hAnsi="Times New Roman" w:cs="Times New Roman"/>
          <w:sz w:val="24"/>
          <w:szCs w:val="24"/>
        </w:rPr>
        <w:t xml:space="preserve">4. ДБН Б.2.2-12:2019 «Планування та забудова територій». </w:t>
      </w:r>
    </w:p>
    <w:p w:rsidR="00952F6D" w:rsidRPr="00C45086" w:rsidRDefault="00952F6D" w:rsidP="00845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5086">
        <w:rPr>
          <w:rFonts w:ascii="Times New Roman" w:hAnsi="Times New Roman" w:cs="Times New Roman"/>
          <w:sz w:val="24"/>
          <w:szCs w:val="24"/>
        </w:rPr>
        <w:t xml:space="preserve">5. Постанови КМУ від 1.09.2021 р. № 926 “Про затвердження Порядку розроблення, оновлення, внесення змін та затвердження містобудівної документації”. </w:t>
      </w:r>
    </w:p>
    <w:p w:rsidR="00952F6D" w:rsidRPr="00C45086" w:rsidRDefault="00952F6D" w:rsidP="00845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5086">
        <w:rPr>
          <w:rFonts w:ascii="Times New Roman" w:hAnsi="Times New Roman" w:cs="Times New Roman"/>
          <w:sz w:val="24"/>
          <w:szCs w:val="24"/>
        </w:rPr>
        <w:t xml:space="preserve">6. Постанова Кабінету Міністрів України «Про визначення формату електронних документів комплексного плану просторового розвитку території територіальної громади, генерального плану населеного пункту, детального плану території» № 632 від 9 червня 2021 року. </w:t>
      </w:r>
    </w:p>
    <w:p w:rsidR="00952F6D" w:rsidRPr="00C45086" w:rsidRDefault="00952F6D" w:rsidP="00845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5086">
        <w:rPr>
          <w:rFonts w:ascii="Times New Roman" w:hAnsi="Times New Roman" w:cs="Times New Roman"/>
          <w:sz w:val="24"/>
          <w:szCs w:val="24"/>
        </w:rPr>
        <w:t xml:space="preserve">7. Закон України «Про регулювання містобудівної діяльності» </w:t>
      </w:r>
    </w:p>
    <w:p w:rsidR="00952F6D" w:rsidRPr="00C45086" w:rsidRDefault="00952F6D" w:rsidP="00845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5086">
        <w:rPr>
          <w:rFonts w:ascii="Times New Roman" w:hAnsi="Times New Roman" w:cs="Times New Roman"/>
          <w:sz w:val="24"/>
          <w:szCs w:val="24"/>
        </w:rPr>
        <w:t xml:space="preserve">8. ДБН Б.1.1-5:2007; </w:t>
      </w:r>
    </w:p>
    <w:p w:rsidR="00952F6D" w:rsidRPr="00C45086" w:rsidRDefault="00952F6D" w:rsidP="00845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5086">
        <w:rPr>
          <w:rFonts w:ascii="Times New Roman" w:hAnsi="Times New Roman" w:cs="Times New Roman"/>
          <w:sz w:val="24"/>
          <w:szCs w:val="24"/>
        </w:rPr>
        <w:lastRenderedPageBreak/>
        <w:t xml:space="preserve">9. Закону України «Про топографо-геодезичну і картографічну діяльність», Інструкції з топографічного знімання у масштабах 1:5000, 1:2000, 1:1000 та 1:500 (ГКНТА-2.04-02-98), затвердженої Головним управлінням геодезії, картографії та кадастру при Кабінеті міністрів України від N 56 від 09.04.98 </w:t>
      </w:r>
    </w:p>
    <w:p w:rsidR="008540DE" w:rsidRPr="00C45086" w:rsidRDefault="00952F6D" w:rsidP="00845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5086">
        <w:rPr>
          <w:rFonts w:ascii="Times New Roman" w:hAnsi="Times New Roman" w:cs="Times New Roman"/>
          <w:sz w:val="24"/>
          <w:szCs w:val="24"/>
        </w:rPr>
        <w:t>10. Та інших нормативних актів</w:t>
      </w:r>
    </w:p>
    <w:sectPr w:rsidR="008540DE" w:rsidRPr="00C450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EE1D38"/>
    <w:multiLevelType w:val="hybridMultilevel"/>
    <w:tmpl w:val="5D1EE694"/>
    <w:lvl w:ilvl="0" w:tplc="8272F64C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F6D"/>
    <w:rsid w:val="00025635"/>
    <w:rsid w:val="00053196"/>
    <w:rsid w:val="000F0DD9"/>
    <w:rsid w:val="00121F4D"/>
    <w:rsid w:val="00157993"/>
    <w:rsid w:val="00162EFC"/>
    <w:rsid w:val="00191014"/>
    <w:rsid w:val="001C4306"/>
    <w:rsid w:val="0020430D"/>
    <w:rsid w:val="002252BD"/>
    <w:rsid w:val="00314DF0"/>
    <w:rsid w:val="0033544A"/>
    <w:rsid w:val="00336053"/>
    <w:rsid w:val="00390386"/>
    <w:rsid w:val="0039249F"/>
    <w:rsid w:val="003C06AE"/>
    <w:rsid w:val="003E72BA"/>
    <w:rsid w:val="0042185C"/>
    <w:rsid w:val="00554BC2"/>
    <w:rsid w:val="00840E23"/>
    <w:rsid w:val="0084597A"/>
    <w:rsid w:val="008540DE"/>
    <w:rsid w:val="00952F6D"/>
    <w:rsid w:val="00987964"/>
    <w:rsid w:val="00AA534E"/>
    <w:rsid w:val="00AB7324"/>
    <w:rsid w:val="00B43645"/>
    <w:rsid w:val="00BA1AAD"/>
    <w:rsid w:val="00C12336"/>
    <w:rsid w:val="00C45086"/>
    <w:rsid w:val="00DA2CA5"/>
    <w:rsid w:val="00DA3CEE"/>
    <w:rsid w:val="00E40D15"/>
    <w:rsid w:val="00E91FA4"/>
    <w:rsid w:val="00E96913"/>
    <w:rsid w:val="00EB7A6D"/>
    <w:rsid w:val="00EC1360"/>
    <w:rsid w:val="00EF713D"/>
    <w:rsid w:val="00F9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C8D30"/>
  <w15:chartTrackingRefBased/>
  <w15:docId w15:val="{C4F8D357-9331-47DE-A63D-B902B5E23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9"/>
    <w:qFormat/>
    <w:rsid w:val="00C45086"/>
    <w:pPr>
      <w:widowControl w:val="0"/>
      <w:spacing w:after="0" w:line="240" w:lineRule="auto"/>
      <w:outlineLvl w:val="3"/>
    </w:pPr>
    <w:rPr>
      <w:rFonts w:ascii="Arial" w:eastAsia="Calibri" w:hAnsi="Arial" w:cs="Times New Roman"/>
      <w:b/>
      <w:bCs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"/>
    <w:basedOn w:val="a0"/>
    <w:rsid w:val="00EB7A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C45086"/>
    <w:rPr>
      <w:rFonts w:ascii="Arial" w:eastAsia="Calibri" w:hAnsi="Arial" w:cs="Times New Roman"/>
      <w:b/>
      <w:bCs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3405</Words>
  <Characters>1941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Павловська Валерія Юріївна</dc:creator>
  <cp:keywords/>
  <dc:description/>
  <cp:lastModifiedBy>Павловська Валерія Юріївна</cp:lastModifiedBy>
  <cp:revision>2</cp:revision>
  <dcterms:created xsi:type="dcterms:W3CDTF">2025-01-08T14:30:00Z</dcterms:created>
  <dcterms:modified xsi:type="dcterms:W3CDTF">2025-01-08T14:30:00Z</dcterms:modified>
</cp:coreProperties>
</file>